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EC902">
      <w:pPr>
        <w:pStyle w:val="2"/>
      </w:pPr>
      <w:bookmarkStart w:id="0" w:name="_Toc25045784"/>
      <w:bookmarkStart w:id="1" w:name="_Toc31201"/>
      <w:r>
        <w:rPr>
          <w:rFonts w:hint="eastAsia"/>
        </w:rPr>
        <w:t>资产锁定承诺书</w:t>
      </w:r>
      <w:bookmarkEnd w:id="0"/>
      <w:bookmarkEnd w:id="1"/>
    </w:p>
    <w:p w14:paraId="40575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bookmarkStart w:id="2" w:name="_Hlk23183557"/>
      <w:r>
        <w:rPr>
          <w:rFonts w:hint="eastAsia" w:ascii="仿宋" w:hAnsi="仿宋" w:eastAsia="仿宋" w:cs="仿宋"/>
          <w:sz w:val="24"/>
          <w:szCs w:val="24"/>
          <w:lang w:eastAsia="zh-CN"/>
        </w:rPr>
        <w:t>（仅供企业/农民专业合作社/农村集体经济组织注册类法人单位填写）</w:t>
      </w:r>
    </w:p>
    <w:bookmarkEnd w:id="2"/>
    <w:p w14:paraId="053CC6FD">
      <w:pPr>
        <w:spacing w:line="276" w:lineRule="auto"/>
        <w:rPr>
          <w:sz w:val="24"/>
          <w:szCs w:val="24"/>
          <w:lang w:eastAsia="zh-CN"/>
        </w:rPr>
      </w:pPr>
    </w:p>
    <w:p w14:paraId="1668719A"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B9B05F7"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芜湖市社会企业评审认定服务中心：</w:t>
      </w:r>
      <w:bookmarkStart w:id="3" w:name="_GoBack"/>
      <w:bookmarkEnd w:id="3"/>
    </w:p>
    <w:p w14:paraId="152FC98A"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EF53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（申请机构名称）的在下面签字或盖章的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（法人代表）代表本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承诺：在清算或解散时，在满足偿还所有的债务和责任后，尚有剩余资产的，自愿将剩余财产的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%赠与或转让给其它与本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目标相似的社会企业、社区慈善基金、慈善组织。此承诺书三年内有效。</w:t>
      </w:r>
    </w:p>
    <w:p w14:paraId="6FBC0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特此承诺！</w:t>
      </w:r>
    </w:p>
    <w:p w14:paraId="1D15D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</w:p>
    <w:p w14:paraId="06F1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法人代表签名：    </w:t>
      </w:r>
    </w:p>
    <w:p w14:paraId="14A5D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法人单位盖章：                         </w:t>
      </w:r>
    </w:p>
    <w:p w14:paraId="38679AB7">
      <w:pPr>
        <w:ind w:firstLine="240" w:firstLineChars="100"/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37CA6F09">
      <w:pPr>
        <w:ind w:firstLine="240" w:firstLineChars="100"/>
        <w:jc w:val="right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承诺日期：  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TA4NmFkODY4ODJkM2Q2Y2VkYzYzMGM1M2NjNjIifQ=="/>
  </w:docVars>
  <w:rsids>
    <w:rsidRoot w:val="457C1330"/>
    <w:rsid w:val="285D74B1"/>
    <w:rsid w:val="457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2">
    <w:name w:val="heading 1"/>
    <w:basedOn w:val="3"/>
    <w:next w:val="1"/>
    <w:qFormat/>
    <w:uiPriority w:val="1"/>
    <w:pPr>
      <w:jc w:val="center"/>
      <w:outlineLvl w:val="0"/>
    </w:pPr>
    <w:rPr>
      <w:sz w:val="40"/>
      <w:szCs w:val="36"/>
    </w:rPr>
  </w:style>
  <w:style w:type="paragraph" w:styleId="3">
    <w:name w:val="heading 2"/>
    <w:basedOn w:val="1"/>
    <w:next w:val="1"/>
    <w:qFormat/>
    <w:uiPriority w:val="1"/>
    <w:pPr>
      <w:spacing w:before="240" w:after="240" w:line="276" w:lineRule="auto"/>
      <w:outlineLvl w:val="1"/>
    </w:pPr>
    <w:rPr>
      <w:b/>
      <w:bCs/>
      <w:sz w:val="28"/>
      <w:szCs w:val="24"/>
      <w:lang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3</TotalTime>
  <ScaleCrop>false</ScaleCrop>
  <LinksUpToDate>false</LinksUpToDate>
  <CharactersWithSpaces>358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2024-05-30T07:00:00Z</dcterms:created>
  <dc:creator>海鸥神</dc:creator>
  <cp:lastModifiedBy>净</cp:lastModifiedBy>
  <dcterms:modified xsi:type="dcterms:W3CDTF">2024-09-12T02:46:22Z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6ECEB8D33B154F27AC7BEA5AF6E0C74F_11</vt:lpwstr>
  </property>
</Properties>
</file>